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池州市第三人民医院咨询回应工作制度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进一步提高服务意识，为咨询人员提供“主动”、“热情”、“周到”、“文明”的服务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工作实际，制定本制度。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对待咨询人员，</w:t>
      </w:r>
      <w:r>
        <w:rPr>
          <w:rFonts w:hint="eastAsia" w:ascii="仿宋" w:hAnsi="仿宋" w:eastAsia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/>
          <w:sz w:val="32"/>
          <w:szCs w:val="32"/>
        </w:rPr>
        <w:t>做到礼貌、客气</w:t>
      </w:r>
      <w:r>
        <w:rPr>
          <w:rFonts w:hint="eastAsia" w:ascii="仿宋" w:hAnsi="仿宋" w:eastAsia="仿宋"/>
          <w:sz w:val="32"/>
          <w:szCs w:val="32"/>
          <w:lang w:eastAsia="zh-CN"/>
        </w:rPr>
        <w:t>对待</w:t>
      </w:r>
      <w:r>
        <w:rPr>
          <w:rFonts w:hint="eastAsia" w:ascii="仿宋" w:hAnsi="仿宋" w:eastAsia="仿宋"/>
          <w:sz w:val="32"/>
          <w:szCs w:val="32"/>
        </w:rPr>
        <w:t>，区分不同患者</w:t>
      </w:r>
      <w:r>
        <w:rPr>
          <w:rFonts w:hint="eastAsia" w:ascii="仿宋" w:hAnsi="仿宋" w:eastAsia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/>
          <w:sz w:val="32"/>
          <w:szCs w:val="32"/>
        </w:rPr>
        <w:t>称呼准确，医务人员必须使用“请”、“您”、“对不起”、“谢谢配合”等文明用语。禁止使用不尊重</w:t>
      </w:r>
      <w:r>
        <w:rPr>
          <w:rFonts w:hint="eastAsia" w:ascii="仿宋" w:hAnsi="仿宋" w:eastAsia="仿宋"/>
          <w:sz w:val="32"/>
          <w:szCs w:val="32"/>
          <w:lang w:eastAsia="zh-CN"/>
        </w:rPr>
        <w:t>人</w:t>
      </w:r>
      <w:r>
        <w:rPr>
          <w:rFonts w:hint="eastAsia" w:ascii="仿宋" w:hAnsi="仿宋" w:eastAsia="仿宋"/>
          <w:sz w:val="32"/>
          <w:szCs w:val="32"/>
        </w:rPr>
        <w:t>的命令式和无称谓的语句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第三条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应</w:t>
      </w:r>
      <w:r>
        <w:rPr>
          <w:rFonts w:hint="eastAsia" w:ascii="仿宋" w:hAnsi="仿宋" w:eastAsia="仿宋"/>
          <w:sz w:val="32"/>
          <w:szCs w:val="32"/>
        </w:rPr>
        <w:t>充分理解和体谅</w:t>
      </w:r>
      <w:r>
        <w:rPr>
          <w:rFonts w:hint="eastAsia" w:ascii="仿宋" w:hAnsi="仿宋" w:eastAsia="仿宋"/>
          <w:sz w:val="32"/>
          <w:szCs w:val="32"/>
          <w:lang w:eastAsia="zh-CN"/>
        </w:rPr>
        <w:t>咨询人员</w:t>
      </w:r>
      <w:r>
        <w:rPr>
          <w:rFonts w:hint="eastAsia" w:ascii="仿宋" w:hAnsi="仿宋" w:eastAsia="仿宋"/>
          <w:sz w:val="32"/>
          <w:szCs w:val="32"/>
        </w:rPr>
        <w:t>，不刺激</w:t>
      </w:r>
      <w:r>
        <w:rPr>
          <w:rFonts w:hint="eastAsia" w:ascii="仿宋" w:hAnsi="仿宋" w:eastAsia="仿宋"/>
          <w:sz w:val="32"/>
          <w:szCs w:val="32"/>
          <w:lang w:eastAsia="zh-CN"/>
        </w:rPr>
        <w:t>咨询人员</w:t>
      </w:r>
      <w:r>
        <w:rPr>
          <w:rFonts w:hint="eastAsia" w:ascii="仿宋" w:hAnsi="仿宋" w:eastAsia="仿宋"/>
          <w:sz w:val="32"/>
          <w:szCs w:val="32"/>
        </w:rPr>
        <w:t>，不激化矛盾，尽可能消除</w:t>
      </w:r>
      <w:r>
        <w:rPr>
          <w:rFonts w:hint="eastAsia" w:ascii="仿宋" w:hAnsi="仿宋" w:eastAsia="仿宋"/>
          <w:sz w:val="32"/>
          <w:szCs w:val="32"/>
          <w:lang w:eastAsia="zh-CN"/>
        </w:rPr>
        <w:t>咨询人员</w:t>
      </w:r>
      <w:r>
        <w:rPr>
          <w:rFonts w:hint="eastAsia" w:ascii="仿宋" w:hAnsi="仿宋" w:eastAsia="仿宋"/>
          <w:sz w:val="32"/>
          <w:szCs w:val="32"/>
        </w:rPr>
        <w:t>心理压力和不稳定情绪。禁止使用侮辱人格、讽刺挖苦、让人羞涩</w:t>
      </w:r>
      <w:r>
        <w:rPr>
          <w:rFonts w:hint="eastAsia" w:ascii="仿宋" w:hAnsi="仿宋" w:eastAsia="仿宋"/>
          <w:sz w:val="32"/>
          <w:szCs w:val="32"/>
          <w:lang w:eastAsia="zh-CN"/>
        </w:rPr>
        <w:t>或不恰当比喻等</w:t>
      </w:r>
      <w:r>
        <w:rPr>
          <w:rFonts w:hint="eastAsia" w:ascii="仿宋" w:hAnsi="仿宋" w:eastAsia="仿宋"/>
          <w:sz w:val="32"/>
          <w:szCs w:val="32"/>
        </w:rPr>
        <w:t>语句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第四条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应</w:t>
      </w:r>
      <w:r>
        <w:rPr>
          <w:rFonts w:hint="eastAsia" w:ascii="仿宋" w:hAnsi="仿宋" w:eastAsia="仿宋"/>
          <w:sz w:val="32"/>
          <w:szCs w:val="32"/>
        </w:rPr>
        <w:t>处处为</w:t>
      </w:r>
      <w:r>
        <w:rPr>
          <w:rFonts w:hint="eastAsia" w:ascii="仿宋" w:hAnsi="仿宋" w:eastAsia="仿宋"/>
          <w:sz w:val="32"/>
          <w:szCs w:val="32"/>
          <w:lang w:eastAsia="zh-CN"/>
        </w:rPr>
        <w:t>咨询人员</w:t>
      </w:r>
      <w:r>
        <w:rPr>
          <w:rFonts w:hint="eastAsia" w:ascii="仿宋" w:hAnsi="仿宋" w:eastAsia="仿宋"/>
          <w:sz w:val="32"/>
          <w:szCs w:val="32"/>
        </w:rPr>
        <w:t>着想，耐心向</w:t>
      </w:r>
      <w:r>
        <w:rPr>
          <w:rFonts w:hint="eastAsia" w:ascii="仿宋" w:hAnsi="仿宋" w:eastAsia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/>
          <w:sz w:val="32"/>
          <w:szCs w:val="32"/>
        </w:rPr>
        <w:t>做好解释工作，语气要和缓，尽力解除和消除</w:t>
      </w:r>
      <w:r>
        <w:rPr>
          <w:rFonts w:hint="eastAsia" w:ascii="仿宋" w:hAnsi="仿宋" w:eastAsia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/>
          <w:sz w:val="32"/>
          <w:szCs w:val="32"/>
        </w:rPr>
        <w:t>忧虑。禁止使用表现不耐烦、语气生硬的语句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第五条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应</w:t>
      </w:r>
      <w:r>
        <w:rPr>
          <w:rFonts w:hint="eastAsia" w:ascii="仿宋" w:hAnsi="仿宋" w:eastAsia="仿宋"/>
          <w:sz w:val="32"/>
          <w:szCs w:val="32"/>
        </w:rPr>
        <w:t>积极为</w:t>
      </w:r>
      <w:r>
        <w:rPr>
          <w:rFonts w:hint="eastAsia" w:ascii="仿宋" w:hAnsi="仿宋" w:eastAsia="仿宋"/>
          <w:sz w:val="32"/>
          <w:szCs w:val="32"/>
          <w:lang w:eastAsia="zh-CN"/>
        </w:rPr>
        <w:t>咨询人员</w:t>
      </w:r>
      <w:r>
        <w:rPr>
          <w:rFonts w:hint="eastAsia" w:ascii="仿宋" w:hAnsi="仿宋" w:eastAsia="仿宋"/>
          <w:sz w:val="32"/>
          <w:szCs w:val="32"/>
        </w:rPr>
        <w:t>排忧解难，从</w:t>
      </w:r>
      <w:r>
        <w:rPr>
          <w:rFonts w:hint="eastAsia" w:ascii="仿宋" w:hAnsi="仿宋" w:eastAsia="仿宋"/>
          <w:sz w:val="32"/>
          <w:szCs w:val="32"/>
          <w:lang w:eastAsia="zh-CN"/>
        </w:rPr>
        <w:t>对方</w:t>
      </w:r>
      <w:r>
        <w:rPr>
          <w:rFonts w:hint="eastAsia" w:ascii="仿宋" w:hAnsi="仿宋" w:eastAsia="仿宋"/>
          <w:sz w:val="32"/>
          <w:szCs w:val="32"/>
        </w:rPr>
        <w:t>需要出发，尽可能为</w:t>
      </w:r>
      <w:r>
        <w:rPr>
          <w:rFonts w:hint="eastAsia" w:ascii="仿宋" w:hAnsi="仿宋" w:eastAsia="仿宋"/>
          <w:sz w:val="32"/>
          <w:szCs w:val="32"/>
          <w:lang w:eastAsia="zh-CN"/>
        </w:rPr>
        <w:t>咨询人员</w:t>
      </w:r>
      <w:r>
        <w:rPr>
          <w:rFonts w:hint="eastAsia" w:ascii="仿宋" w:hAnsi="仿宋" w:eastAsia="仿宋"/>
          <w:sz w:val="32"/>
          <w:szCs w:val="32"/>
        </w:rPr>
        <w:t>提供方便和帮助，不推卸责任，不敷衍。禁止使用不负责的推脱语句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第六条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本着尊重科学的态度，向</w:t>
      </w:r>
      <w:r>
        <w:rPr>
          <w:rFonts w:hint="eastAsia" w:ascii="仿宋" w:hAnsi="仿宋" w:eastAsia="仿宋"/>
          <w:sz w:val="32"/>
          <w:szCs w:val="32"/>
          <w:lang w:eastAsia="zh-CN"/>
        </w:rPr>
        <w:t>咨询人员</w:t>
      </w:r>
      <w:r>
        <w:rPr>
          <w:rFonts w:hint="eastAsia" w:ascii="仿宋" w:hAnsi="仿宋" w:eastAsia="仿宋"/>
          <w:sz w:val="32"/>
          <w:szCs w:val="32"/>
        </w:rPr>
        <w:t>说明情况时，不</w:t>
      </w:r>
      <w:r>
        <w:rPr>
          <w:rFonts w:hint="eastAsia" w:ascii="仿宋" w:hAnsi="仿宋" w:eastAsia="仿宋"/>
          <w:sz w:val="32"/>
          <w:szCs w:val="32"/>
          <w:lang w:eastAsia="zh-CN"/>
        </w:rPr>
        <w:t>能</w:t>
      </w:r>
      <w:r>
        <w:rPr>
          <w:rFonts w:hint="eastAsia" w:ascii="仿宋" w:hAnsi="仿宋" w:eastAsia="仿宋"/>
          <w:sz w:val="32"/>
          <w:szCs w:val="32"/>
        </w:rPr>
        <w:t>闪烁其词，使</w:t>
      </w:r>
      <w:r>
        <w:rPr>
          <w:rFonts w:hint="eastAsia" w:ascii="仿宋" w:hAnsi="仿宋" w:eastAsia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/>
          <w:sz w:val="32"/>
          <w:szCs w:val="32"/>
        </w:rPr>
        <w:t>产生困惑。禁止使用含糊不清，增加疑虑的语句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第七条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属于本科室职责范围的事宜，能够马上解决的，要立即给予答复。不能立即解决的，要讲明原委，并在3日内答复。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非本科室职责范围的事宜，要引导至责任科室，并负责督促责任科室在规定时限内尽快解决。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第九条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加强保密观念，咨询医疗以外的事情一律婉言谢绝。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第十条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不得泄露院内报表及各种保密资料，不得向外人泄露病人隐私。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 本制度自发布之日起施行。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zdkYjUwYzlhM2NmNTgzN2E1MTVlZjRlNjk1NjkifQ=="/>
  </w:docVars>
  <w:rsids>
    <w:rsidRoot w:val="1B286542"/>
    <w:rsid w:val="03AB00E9"/>
    <w:rsid w:val="1B286542"/>
    <w:rsid w:val="43B12AEC"/>
    <w:rsid w:val="4CF2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590</Characters>
  <Lines>0</Lines>
  <Paragraphs>0</Paragraphs>
  <TotalTime>1</TotalTime>
  <ScaleCrop>false</ScaleCrop>
  <LinksUpToDate>false</LinksUpToDate>
  <CharactersWithSpaces>601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2022-09-13T01:45:00Z</dcterms:created>
  <dc:creator>Administrator</dc:creator>
  <cp:lastModifiedBy>Administrator</cp:lastModifiedBy>
  <dcterms:modified xsi:type="dcterms:W3CDTF">2022-09-13T07:43:20Z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3A2FEFF0C851488D93A73A45D845ACB1</vt:lpwstr>
  </property>
</Properties>
</file>